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480DE" w14:textId="0B55A03B" w:rsidR="00077EF9" w:rsidRDefault="00F55BA5" w:rsidP="004E5FCF">
      <w:pPr>
        <w:shd w:val="clear" w:color="auto" w:fill="FCFCFD"/>
        <w:spacing w:after="0" w:line="240" w:lineRule="auto"/>
        <w:jc w:val="right"/>
        <w:outlineLvl w:val="0"/>
        <w:rPr>
          <w:rFonts w:ascii="Times New Roman" w:eastAsia="Times New Roman" w:hAnsi="Times New Roman" w:cs="Times New Roman"/>
          <w:b/>
          <w:bCs/>
          <w:color w:val="405A9F"/>
          <w:kern w:val="36"/>
          <w:sz w:val="28"/>
          <w:szCs w:val="28"/>
          <w:lang w:eastAsia="ru-RU"/>
          <w14:ligatures w14:val="none"/>
        </w:rPr>
      </w:pPr>
      <w:r>
        <w:rPr>
          <w:noProof/>
          <w:lang w:eastAsia="ru-RU"/>
        </w:rPr>
        <w:drawing>
          <wp:inline distT="0" distB="0" distL="0" distR="0" wp14:anchorId="2C5E8509" wp14:editId="1DC9C4A2">
            <wp:extent cx="3044190" cy="2029460"/>
            <wp:effectExtent l="0" t="0" r="3810" b="8890"/>
            <wp:docPr id="209319504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4190" cy="2029460"/>
                    </a:xfrm>
                    <a:prstGeom prst="rect">
                      <a:avLst/>
                    </a:prstGeom>
                    <a:noFill/>
                    <a:ln>
                      <a:noFill/>
                    </a:ln>
                  </pic:spPr>
                </pic:pic>
              </a:graphicData>
            </a:graphic>
          </wp:inline>
        </w:drawing>
      </w:r>
      <w:r w:rsidR="00077EF9">
        <w:rPr>
          <w:noProof/>
          <w:lang w:eastAsia="ru-RU"/>
        </w:rPr>
        <mc:AlternateContent>
          <mc:Choice Requires="wps">
            <w:drawing>
              <wp:inline distT="0" distB="0" distL="0" distR="0" wp14:anchorId="62090088" wp14:editId="14960662">
                <wp:extent cx="304800" cy="304800"/>
                <wp:effectExtent l="0" t="0" r="0" b="0"/>
                <wp:docPr id="1432558435" name="Прямоугольник 1" descr="Памятка о дополнительных мерах антитеррористической безопасности в праздничные дн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59517D4" id="Прямоугольник 1" o:spid="_x0000_s1026" alt="Памятка о дополнительных мерах антитеррористической безопасности в праздничные дни"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FD350F6" w14:textId="77777777" w:rsidR="00F55BA5" w:rsidRDefault="00F55BA5" w:rsidP="00F55BA5">
      <w:pPr>
        <w:shd w:val="clear" w:color="auto" w:fill="FCFCFD"/>
        <w:spacing w:after="0" w:line="240" w:lineRule="auto"/>
        <w:outlineLvl w:val="0"/>
        <w:rPr>
          <w:rFonts w:ascii="Times New Roman" w:eastAsia="Times New Roman" w:hAnsi="Times New Roman" w:cs="Times New Roman"/>
          <w:b/>
          <w:bCs/>
          <w:color w:val="405A9F"/>
          <w:kern w:val="36"/>
          <w:sz w:val="28"/>
          <w:szCs w:val="28"/>
          <w:lang w:eastAsia="ru-RU"/>
          <w14:ligatures w14:val="none"/>
        </w:rPr>
      </w:pPr>
    </w:p>
    <w:p w14:paraId="258C902C" w14:textId="73962853" w:rsidR="004E5FCF" w:rsidRPr="004E5FCF" w:rsidRDefault="004E5FCF" w:rsidP="004E5FCF">
      <w:pPr>
        <w:shd w:val="clear" w:color="auto" w:fill="FCFCFD"/>
        <w:spacing w:after="0" w:line="240" w:lineRule="auto"/>
        <w:jc w:val="center"/>
        <w:outlineLvl w:val="0"/>
        <w:rPr>
          <w:rFonts w:ascii="Times New Roman" w:hAnsi="Times New Roman" w:cs="Times New Roman"/>
          <w:b/>
          <w:bCs/>
          <w:kern w:val="0"/>
          <w:sz w:val="28"/>
          <w:szCs w:val="28"/>
          <w14:ligatures w14:val="none"/>
        </w:rPr>
      </w:pPr>
      <w:r w:rsidRPr="004E5FCF">
        <w:rPr>
          <w:rFonts w:ascii="Times New Roman" w:eastAsia="Times New Roman" w:hAnsi="Times New Roman" w:cs="Times New Roman"/>
          <w:b/>
          <w:bCs/>
          <w:kern w:val="36"/>
          <w:sz w:val="28"/>
          <w:szCs w:val="28"/>
          <w:lang w:eastAsia="ru-RU"/>
          <w14:ligatures w14:val="none"/>
        </w:rPr>
        <w:t xml:space="preserve"> </w:t>
      </w:r>
      <w:r w:rsidR="00876F33" w:rsidRPr="004E5FCF">
        <w:rPr>
          <w:rFonts w:ascii="Times New Roman" w:eastAsia="Times New Roman" w:hAnsi="Times New Roman" w:cs="Times New Roman"/>
          <w:b/>
          <w:bCs/>
          <w:color w:val="000000"/>
          <w:kern w:val="0"/>
          <w:sz w:val="28"/>
          <w:szCs w:val="28"/>
          <w:lang w:eastAsia="ru-RU"/>
          <w14:ligatures w14:val="none"/>
        </w:rPr>
        <w:t xml:space="preserve"> </w:t>
      </w:r>
      <w:r w:rsidRPr="004E5FCF">
        <w:rPr>
          <w:rFonts w:ascii="Times New Roman" w:hAnsi="Times New Roman" w:cs="Times New Roman"/>
          <w:b/>
          <w:bCs/>
          <w:kern w:val="0"/>
          <w:sz w:val="28"/>
          <w:szCs w:val="28"/>
          <w14:ligatures w14:val="none"/>
        </w:rPr>
        <w:t>ПАМЯТКА АНТИТЕРРОРИСТИЧЕСКОЙ БЕЗОПАСНОСТИ</w:t>
      </w:r>
    </w:p>
    <w:p w14:paraId="5FA10E84" w14:textId="77777777" w:rsidR="004E5FCF" w:rsidRDefault="004E5FCF" w:rsidP="00F55BA5">
      <w:pPr>
        <w:shd w:val="clear" w:color="auto" w:fill="F2F2F2"/>
        <w:spacing w:after="0" w:line="240" w:lineRule="auto"/>
        <w:ind w:firstLine="708"/>
        <w:jc w:val="both"/>
        <w:rPr>
          <w:rFonts w:ascii="Times New Roman" w:hAnsi="Times New Roman" w:cs="Times New Roman"/>
          <w:kern w:val="0"/>
          <w14:ligatures w14:val="none"/>
        </w:rPr>
      </w:pPr>
    </w:p>
    <w:p w14:paraId="444C9AE6" w14:textId="77777777" w:rsidR="004E5FCF" w:rsidRDefault="004E5FCF" w:rsidP="004E5FCF">
      <w:pPr>
        <w:shd w:val="clear" w:color="auto" w:fill="F2F2F2"/>
        <w:spacing w:after="0" w:line="240" w:lineRule="auto"/>
        <w:ind w:firstLine="708"/>
        <w:jc w:val="both"/>
        <w:rPr>
          <w:rFonts w:ascii="Times New Roman" w:hAnsi="Times New Roman" w:cs="Times New Roman"/>
          <w:kern w:val="0"/>
          <w:sz w:val="28"/>
          <w:szCs w:val="28"/>
          <w14:ligatures w14:val="none"/>
        </w:rPr>
      </w:pPr>
      <w:r w:rsidRPr="004E5FCF">
        <w:rPr>
          <w:rFonts w:ascii="Times New Roman" w:hAnsi="Times New Roman" w:cs="Times New Roman"/>
          <w:kern w:val="0"/>
          <w:sz w:val="28"/>
          <w:szCs w:val="28"/>
          <w14:ligatures w14:val="none"/>
        </w:rPr>
        <w:t xml:space="preserve"> Уважаемые жители и гости города </w:t>
      </w:r>
      <w:r>
        <w:rPr>
          <w:rFonts w:ascii="Times New Roman" w:hAnsi="Times New Roman" w:cs="Times New Roman"/>
          <w:kern w:val="0"/>
          <w:sz w:val="28"/>
          <w:szCs w:val="28"/>
          <w14:ligatures w14:val="none"/>
        </w:rPr>
        <w:t>Оленегорска</w:t>
      </w:r>
      <w:r w:rsidRPr="004E5FCF">
        <w:rPr>
          <w:rFonts w:ascii="Times New Roman" w:hAnsi="Times New Roman" w:cs="Times New Roman"/>
          <w:kern w:val="0"/>
          <w:sz w:val="28"/>
          <w:szCs w:val="28"/>
          <w14:ligatures w14:val="none"/>
        </w:rPr>
        <w:t xml:space="preserve">! </w:t>
      </w:r>
    </w:p>
    <w:p w14:paraId="7D2AAF62" w14:textId="4B86EBAE" w:rsidR="00876F33" w:rsidRDefault="004E5FCF" w:rsidP="009C5929">
      <w:pPr>
        <w:shd w:val="clear" w:color="auto" w:fill="F2F2F2"/>
        <w:spacing w:after="0" w:line="240" w:lineRule="auto"/>
        <w:ind w:firstLine="708"/>
        <w:jc w:val="both"/>
        <w:rPr>
          <w:rFonts w:ascii="Times New Roman" w:eastAsia="Times New Roman" w:hAnsi="Times New Roman" w:cs="Times New Roman"/>
          <w:color w:val="000000"/>
          <w:kern w:val="0"/>
          <w:sz w:val="28"/>
          <w:szCs w:val="28"/>
          <w:lang w:eastAsia="ru-RU"/>
          <w14:ligatures w14:val="none"/>
        </w:rPr>
      </w:pPr>
      <w:r w:rsidRPr="004E5FCF">
        <w:rPr>
          <w:rFonts w:ascii="Times New Roman" w:hAnsi="Times New Roman" w:cs="Times New Roman"/>
          <w:kern w:val="0"/>
          <w:sz w:val="28"/>
          <w:szCs w:val="28"/>
          <w14:ligatures w14:val="none"/>
        </w:rPr>
        <w:t>В начале мая 202</w:t>
      </w:r>
      <w:r>
        <w:rPr>
          <w:rFonts w:ascii="Times New Roman" w:hAnsi="Times New Roman" w:cs="Times New Roman"/>
          <w:kern w:val="0"/>
          <w:sz w:val="28"/>
          <w:szCs w:val="28"/>
          <w14:ligatures w14:val="none"/>
        </w:rPr>
        <w:t>4</w:t>
      </w:r>
      <w:r w:rsidRPr="004E5FCF">
        <w:rPr>
          <w:rFonts w:ascii="Times New Roman" w:hAnsi="Times New Roman" w:cs="Times New Roman"/>
          <w:kern w:val="0"/>
          <w:sz w:val="28"/>
          <w:szCs w:val="28"/>
          <w14:ligatures w14:val="none"/>
        </w:rPr>
        <w:t xml:space="preserve"> года состоится ряд знаменательных событий, имеющих важное значение в общественно-политической жизни государства: 1 мая </w:t>
      </w:r>
      <w:r>
        <w:rPr>
          <w:rFonts w:ascii="Times New Roman" w:hAnsi="Times New Roman" w:cs="Times New Roman"/>
          <w:kern w:val="0"/>
          <w:sz w:val="28"/>
          <w:szCs w:val="28"/>
          <w14:ligatures w14:val="none"/>
        </w:rPr>
        <w:t xml:space="preserve">наша страна </w:t>
      </w:r>
      <w:r w:rsidRPr="004E5FCF">
        <w:rPr>
          <w:rFonts w:ascii="Times New Roman" w:hAnsi="Times New Roman" w:cs="Times New Roman"/>
          <w:kern w:val="0"/>
          <w:sz w:val="28"/>
          <w:szCs w:val="28"/>
          <w14:ligatures w14:val="none"/>
        </w:rPr>
        <w:t>отме</w:t>
      </w:r>
      <w:r>
        <w:rPr>
          <w:rFonts w:ascii="Times New Roman" w:hAnsi="Times New Roman" w:cs="Times New Roman"/>
          <w:kern w:val="0"/>
          <w:sz w:val="28"/>
          <w:szCs w:val="28"/>
          <w14:ligatures w14:val="none"/>
        </w:rPr>
        <w:t xml:space="preserve">тит </w:t>
      </w:r>
      <w:r w:rsidRPr="004E5FCF">
        <w:rPr>
          <w:rFonts w:ascii="Times New Roman" w:hAnsi="Times New Roman" w:cs="Times New Roman"/>
          <w:kern w:val="0"/>
          <w:sz w:val="28"/>
          <w:szCs w:val="28"/>
          <w14:ligatures w14:val="none"/>
        </w:rPr>
        <w:t>День весны и труда, а 9 мая – 7</w:t>
      </w:r>
      <w:r>
        <w:rPr>
          <w:rFonts w:ascii="Times New Roman" w:hAnsi="Times New Roman" w:cs="Times New Roman"/>
          <w:kern w:val="0"/>
          <w:sz w:val="28"/>
          <w:szCs w:val="28"/>
          <w14:ligatures w14:val="none"/>
        </w:rPr>
        <w:t>9</w:t>
      </w:r>
      <w:r w:rsidRPr="004E5FCF">
        <w:rPr>
          <w:rFonts w:ascii="Times New Roman" w:hAnsi="Times New Roman" w:cs="Times New Roman"/>
          <w:kern w:val="0"/>
          <w:sz w:val="28"/>
          <w:szCs w:val="28"/>
          <w14:ligatures w14:val="none"/>
        </w:rPr>
        <w:t>-ю годовщину Победы в Великой отечественной Войне 1941-1945 г.г. В преддверии праздни</w:t>
      </w:r>
      <w:bookmarkStart w:id="0" w:name="_GoBack"/>
      <w:bookmarkEnd w:id="0"/>
      <w:r w:rsidRPr="004E5FCF">
        <w:rPr>
          <w:rFonts w:ascii="Times New Roman" w:hAnsi="Times New Roman" w:cs="Times New Roman"/>
          <w:kern w:val="0"/>
          <w:sz w:val="28"/>
          <w:szCs w:val="28"/>
          <w14:ligatures w14:val="none"/>
        </w:rPr>
        <w:t>чных мероприятий с массовым участием граждан обращае</w:t>
      </w:r>
      <w:r>
        <w:rPr>
          <w:rFonts w:ascii="Times New Roman" w:hAnsi="Times New Roman" w:cs="Times New Roman"/>
          <w:kern w:val="0"/>
          <w:sz w:val="28"/>
          <w:szCs w:val="28"/>
          <w14:ligatures w14:val="none"/>
        </w:rPr>
        <w:t>м</w:t>
      </w:r>
      <w:r w:rsidRPr="004E5FCF">
        <w:rPr>
          <w:rFonts w:ascii="Times New Roman" w:hAnsi="Times New Roman" w:cs="Times New Roman"/>
          <w:kern w:val="0"/>
          <w:sz w:val="28"/>
          <w:szCs w:val="28"/>
          <w14:ligatures w14:val="none"/>
        </w:rPr>
        <w:t xml:space="preserve"> ваше внимание на неукоснительное соблюдение мер антитеррористической безопасности</w:t>
      </w:r>
      <w:r>
        <w:rPr>
          <w:rFonts w:ascii="Times New Roman" w:hAnsi="Times New Roman" w:cs="Times New Roman"/>
          <w:kern w:val="0"/>
          <w:sz w:val="28"/>
          <w:szCs w:val="28"/>
          <w14:ligatures w14:val="none"/>
        </w:rPr>
        <w:t>.</w:t>
      </w:r>
      <w:r w:rsidR="009C5929" w:rsidRPr="009C5929">
        <w:rPr>
          <w:rFonts w:ascii="Times New Roman" w:eastAsia="Times New Roman" w:hAnsi="Times New Roman" w:cs="Times New Roman"/>
          <w:color w:val="000000"/>
          <w:kern w:val="0"/>
          <w:sz w:val="28"/>
          <w:szCs w:val="28"/>
          <w:lang w:eastAsia="ru-RU"/>
          <w14:ligatures w14:val="none"/>
        </w:rPr>
        <w:t xml:space="preserve"> </w:t>
      </w:r>
      <w:r w:rsidR="009C5929" w:rsidRPr="00876F33">
        <w:rPr>
          <w:rFonts w:ascii="Times New Roman" w:eastAsia="Times New Roman" w:hAnsi="Times New Roman" w:cs="Times New Roman"/>
          <w:color w:val="000000"/>
          <w:kern w:val="0"/>
          <w:sz w:val="28"/>
          <w:szCs w:val="28"/>
          <w:lang w:eastAsia="ru-RU"/>
          <w14:ligatures w14:val="none"/>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 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 Не подбирайте бесхозные вещи, как бы привлекательно они не выглядели. В них могут быть закамуфлированы взрывные устройства (в банках из-под пива, сотовых телефонах и т.п.). Не пинайте на улице предметы, лежащие на земле. 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 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Случайно узнав о готовящемся теракте, немедленно сообщите об этом в правоохранительные органы.</w:t>
      </w:r>
      <w:r w:rsidR="009C5929" w:rsidRPr="00F55BA5">
        <w:rPr>
          <w:rFonts w:ascii="Times New Roman" w:eastAsia="Times New Roman" w:hAnsi="Times New Roman" w:cs="Times New Roman"/>
          <w:color w:val="333333"/>
          <w:kern w:val="0"/>
          <w:sz w:val="28"/>
          <w:szCs w:val="28"/>
          <w:lang w:eastAsia="ru-RU"/>
          <w14:ligatures w14:val="none"/>
        </w:rPr>
        <w:t xml:space="preserve"> </w:t>
      </w:r>
      <w:r w:rsidR="009C5929" w:rsidRPr="00DC39B8">
        <w:rPr>
          <w:rFonts w:ascii="Times New Roman" w:eastAsia="Times New Roman" w:hAnsi="Times New Roman" w:cs="Times New Roman"/>
          <w:color w:val="333333"/>
          <w:kern w:val="0"/>
          <w:sz w:val="28"/>
          <w:szCs w:val="28"/>
          <w:lang w:eastAsia="ru-RU"/>
          <w14:ligatures w14:val="none"/>
        </w:rPr>
        <w:t>Старайтесь не поддаваться панике, что бы ни произошло</w:t>
      </w:r>
      <w:r w:rsidR="009C5929">
        <w:rPr>
          <w:rFonts w:ascii="Times New Roman" w:eastAsia="Times New Roman" w:hAnsi="Times New Roman" w:cs="Times New Roman"/>
          <w:color w:val="333333"/>
          <w:kern w:val="0"/>
          <w:sz w:val="28"/>
          <w:szCs w:val="28"/>
          <w:lang w:eastAsia="ru-RU"/>
          <w14:ligatures w14:val="none"/>
        </w:rPr>
        <w:t>.</w:t>
      </w:r>
    </w:p>
    <w:p w14:paraId="7BF5969E" w14:textId="4D174D00" w:rsidR="00F55BA5" w:rsidRPr="00F55BA5" w:rsidRDefault="00F55BA5" w:rsidP="009C5929">
      <w:pPr>
        <w:spacing w:line="240" w:lineRule="auto"/>
        <w:ind w:firstLine="708"/>
        <w:rPr>
          <w:rFonts w:ascii="Times New Roman" w:eastAsia="Times New Roman" w:hAnsi="Times New Roman" w:cs="Times New Roman"/>
          <w:b/>
          <w:bCs/>
          <w:kern w:val="0"/>
          <w:sz w:val="28"/>
          <w:szCs w:val="28"/>
          <w:lang w:eastAsia="ru-RU"/>
          <w14:ligatures w14:val="none"/>
        </w:rPr>
      </w:pPr>
      <w:r w:rsidRPr="00EB79CC">
        <w:rPr>
          <w:rFonts w:ascii="Times New Roman" w:eastAsia="Times New Roman" w:hAnsi="Times New Roman" w:cs="Times New Roman"/>
          <w:b/>
          <w:bCs/>
          <w:kern w:val="0"/>
          <w:sz w:val="28"/>
          <w:szCs w:val="28"/>
          <w:u w:val="single"/>
          <w:shd w:val="clear" w:color="auto" w:fill="FAFBFC"/>
          <w:lang w:eastAsia="ru-RU"/>
          <w14:ligatures w14:val="none"/>
        </w:rPr>
        <w:t>Также НАПОМИНАЕМ:</w:t>
      </w:r>
      <w:r w:rsidRPr="00EB79CC">
        <w:rPr>
          <w:rFonts w:ascii="Times New Roman" w:eastAsia="Times New Roman" w:hAnsi="Times New Roman" w:cs="Times New Roman"/>
          <w:kern w:val="0"/>
          <w:sz w:val="28"/>
          <w:szCs w:val="28"/>
          <w:shd w:val="clear" w:color="auto" w:fill="FAFBFC"/>
          <w:lang w:eastAsia="ru-RU"/>
          <w14:ligatures w14:val="none"/>
        </w:rPr>
        <w:t> </w:t>
      </w:r>
      <w:r w:rsidRPr="00EB79CC">
        <w:rPr>
          <w:rFonts w:ascii="Times New Roman" w:eastAsia="Times New Roman" w:hAnsi="Times New Roman" w:cs="Times New Roman"/>
          <w:kern w:val="0"/>
          <w:sz w:val="28"/>
          <w:szCs w:val="28"/>
          <w:lang w:eastAsia="ru-RU"/>
          <w14:ligatures w14:val="none"/>
        </w:rPr>
        <w:br/>
      </w:r>
      <w:r>
        <w:rPr>
          <w:rFonts w:ascii="Times New Roman" w:eastAsia="Times New Roman" w:hAnsi="Times New Roman" w:cs="Times New Roman"/>
          <w:kern w:val="0"/>
          <w:sz w:val="28"/>
          <w:szCs w:val="28"/>
          <w:shd w:val="clear" w:color="auto" w:fill="FAFBFC"/>
          <w:lang w:eastAsia="ru-RU"/>
          <w14:ligatures w14:val="none"/>
        </w:rPr>
        <w:t xml:space="preserve">         </w:t>
      </w:r>
      <w:r w:rsidRPr="00EB79CC">
        <w:rPr>
          <w:rFonts w:ascii="Times New Roman" w:eastAsia="Times New Roman" w:hAnsi="Times New Roman" w:cs="Times New Roman"/>
          <w:kern w:val="0"/>
          <w:sz w:val="28"/>
          <w:szCs w:val="28"/>
          <w:shd w:val="clear" w:color="auto" w:fill="FAFBFC"/>
          <w:lang w:eastAsia="ru-RU"/>
          <w14:ligatures w14:val="none"/>
        </w:rPr>
        <w:t>Заведомо ложное сообщение об акте терроризма является уголовно наказуемым деянием против общественной безопасности.  </w:t>
      </w:r>
      <w:r w:rsidRPr="00EB79CC">
        <w:rPr>
          <w:rFonts w:ascii="Times New Roman" w:eastAsia="Times New Roman" w:hAnsi="Times New Roman" w:cs="Times New Roman"/>
          <w:kern w:val="0"/>
          <w:sz w:val="28"/>
          <w:szCs w:val="28"/>
          <w:lang w:eastAsia="ru-RU"/>
          <w14:ligatures w14:val="none"/>
        </w:rPr>
        <w:br/>
      </w:r>
      <w:r>
        <w:rPr>
          <w:rFonts w:ascii="Times New Roman" w:eastAsia="Times New Roman" w:hAnsi="Times New Roman" w:cs="Times New Roman"/>
          <w:kern w:val="0"/>
          <w:sz w:val="28"/>
          <w:szCs w:val="28"/>
          <w:shd w:val="clear" w:color="auto" w:fill="FAFBFC"/>
          <w:lang w:eastAsia="ru-RU"/>
          <w14:ligatures w14:val="none"/>
        </w:rPr>
        <w:t xml:space="preserve">         </w:t>
      </w:r>
      <w:r w:rsidRPr="00EB79CC">
        <w:rPr>
          <w:rFonts w:ascii="Times New Roman" w:eastAsia="Times New Roman" w:hAnsi="Times New Roman" w:cs="Times New Roman"/>
          <w:kern w:val="0"/>
          <w:sz w:val="28"/>
          <w:szCs w:val="28"/>
          <w:shd w:val="clear" w:color="auto" w:fill="FAFBFC"/>
          <w:lang w:eastAsia="ru-RU"/>
          <w14:ligatures w14:val="none"/>
        </w:rPr>
        <w:t xml:space="preserve">О всех подозрительных предметах, людях и происшествиях немедленно сообщите в Единую дежурную диспетчерскую службу муниципального округа города Оленегорска по телефонам: </w:t>
      </w:r>
      <w:r w:rsidRPr="00EB79CC">
        <w:rPr>
          <w:rFonts w:ascii="Times New Roman" w:eastAsia="Times New Roman" w:hAnsi="Times New Roman" w:cs="Times New Roman"/>
          <w:b/>
          <w:bCs/>
          <w:kern w:val="0"/>
          <w:sz w:val="28"/>
          <w:szCs w:val="28"/>
          <w:shd w:val="clear" w:color="auto" w:fill="FAFBFC"/>
          <w:lang w:eastAsia="ru-RU"/>
          <w14:ligatures w14:val="none"/>
        </w:rPr>
        <w:t>(</w:t>
      </w:r>
      <w:r>
        <w:rPr>
          <w:rFonts w:ascii="Times New Roman" w:eastAsia="Times New Roman" w:hAnsi="Times New Roman" w:cs="Times New Roman"/>
          <w:b/>
          <w:bCs/>
          <w:kern w:val="0"/>
          <w:sz w:val="28"/>
          <w:szCs w:val="28"/>
          <w:shd w:val="clear" w:color="auto" w:fill="FAFBFC"/>
          <w:lang w:eastAsia="ru-RU"/>
          <w14:ligatures w14:val="none"/>
        </w:rPr>
        <w:t xml:space="preserve">8 </w:t>
      </w:r>
      <w:r w:rsidRPr="00EB79CC">
        <w:rPr>
          <w:rFonts w:ascii="Times New Roman" w:eastAsia="Times New Roman" w:hAnsi="Times New Roman" w:cs="Times New Roman"/>
          <w:b/>
          <w:bCs/>
          <w:kern w:val="0"/>
          <w:sz w:val="28"/>
          <w:szCs w:val="28"/>
          <w:shd w:val="clear" w:color="auto" w:fill="FAFBFC"/>
          <w:lang w:eastAsia="ru-RU"/>
          <w14:ligatures w14:val="none"/>
        </w:rPr>
        <w:t>81552) 57-360, 54-502, 921 167 99 18</w:t>
      </w:r>
      <w:r w:rsidRPr="00EB79CC">
        <w:rPr>
          <w:rFonts w:ascii="Times New Roman" w:eastAsia="Times New Roman" w:hAnsi="Times New Roman" w:cs="Times New Roman"/>
          <w:kern w:val="0"/>
          <w:sz w:val="28"/>
          <w:szCs w:val="28"/>
          <w:shd w:val="clear" w:color="auto" w:fill="FAFBFC"/>
          <w:lang w:eastAsia="ru-RU"/>
          <w14:ligatures w14:val="none"/>
        </w:rPr>
        <w:t xml:space="preserve">, единый номер экстренной службы - </w:t>
      </w:r>
      <w:r w:rsidRPr="00EB79CC">
        <w:rPr>
          <w:rFonts w:ascii="Times New Roman" w:eastAsia="Times New Roman" w:hAnsi="Times New Roman" w:cs="Times New Roman"/>
          <w:b/>
          <w:bCs/>
          <w:kern w:val="0"/>
          <w:sz w:val="28"/>
          <w:szCs w:val="28"/>
          <w:shd w:val="clear" w:color="auto" w:fill="FAFBFC"/>
          <w:lang w:eastAsia="ru-RU"/>
          <w14:ligatures w14:val="none"/>
        </w:rPr>
        <w:t>112;</w:t>
      </w:r>
      <w:r w:rsidRPr="00EB79CC">
        <w:rPr>
          <w:rFonts w:ascii="Times New Roman" w:eastAsia="Times New Roman" w:hAnsi="Times New Roman" w:cs="Times New Roman"/>
          <w:kern w:val="0"/>
          <w:sz w:val="28"/>
          <w:szCs w:val="28"/>
          <w:shd w:val="clear" w:color="auto" w:fill="FAFBFC"/>
          <w:lang w:eastAsia="ru-RU"/>
          <w14:ligatures w14:val="none"/>
        </w:rPr>
        <w:t xml:space="preserve"> дежурную часть МО МВД России «Оленегорский»: </w:t>
      </w:r>
      <w:r w:rsidRPr="00EB79CC">
        <w:rPr>
          <w:rFonts w:ascii="Times New Roman" w:eastAsia="Times New Roman" w:hAnsi="Times New Roman" w:cs="Times New Roman"/>
          <w:b/>
          <w:bCs/>
          <w:kern w:val="0"/>
          <w:sz w:val="28"/>
          <w:szCs w:val="28"/>
          <w:shd w:val="clear" w:color="auto" w:fill="FAFBFC"/>
          <w:lang w:eastAsia="ru-RU"/>
          <w14:ligatures w14:val="none"/>
        </w:rPr>
        <w:t>(</w:t>
      </w:r>
      <w:r>
        <w:rPr>
          <w:rFonts w:ascii="Times New Roman" w:eastAsia="Times New Roman" w:hAnsi="Times New Roman" w:cs="Times New Roman"/>
          <w:b/>
          <w:bCs/>
          <w:kern w:val="0"/>
          <w:sz w:val="28"/>
          <w:szCs w:val="28"/>
          <w:shd w:val="clear" w:color="auto" w:fill="FAFBFC"/>
          <w:lang w:eastAsia="ru-RU"/>
          <w14:ligatures w14:val="none"/>
        </w:rPr>
        <w:t xml:space="preserve">8 </w:t>
      </w:r>
      <w:r w:rsidRPr="00EB79CC">
        <w:rPr>
          <w:rFonts w:ascii="Times New Roman" w:eastAsia="Times New Roman" w:hAnsi="Times New Roman" w:cs="Times New Roman"/>
          <w:b/>
          <w:bCs/>
          <w:kern w:val="0"/>
          <w:sz w:val="28"/>
          <w:szCs w:val="28"/>
          <w:shd w:val="clear" w:color="auto" w:fill="FAFBFC"/>
          <w:lang w:eastAsia="ru-RU"/>
          <w14:ligatures w14:val="none"/>
        </w:rPr>
        <w:t>81552) 58-536,</w:t>
      </w:r>
      <w:r w:rsidRPr="00EB79CC">
        <w:rPr>
          <w:rFonts w:ascii="Times New Roman" w:eastAsia="Times New Roman" w:hAnsi="Times New Roman" w:cs="Times New Roman"/>
          <w:kern w:val="0"/>
          <w:sz w:val="28"/>
          <w:szCs w:val="28"/>
          <w:shd w:val="clear" w:color="auto" w:fill="FAFBFC"/>
          <w:lang w:eastAsia="ru-RU"/>
          <w14:ligatures w14:val="none"/>
        </w:rPr>
        <w:t xml:space="preserve"> либо позвоните </w:t>
      </w:r>
      <w:r w:rsidRPr="00EB79CC">
        <w:rPr>
          <w:rFonts w:ascii="Times New Roman" w:eastAsia="Times New Roman" w:hAnsi="Times New Roman" w:cs="Times New Roman"/>
          <w:b/>
          <w:bCs/>
          <w:kern w:val="0"/>
          <w:sz w:val="28"/>
          <w:szCs w:val="28"/>
          <w:shd w:val="clear" w:color="auto" w:fill="FAFBFC"/>
          <w:lang w:eastAsia="ru-RU"/>
          <w14:ligatures w14:val="none"/>
        </w:rPr>
        <w:t>02.</w:t>
      </w:r>
    </w:p>
    <w:p w14:paraId="17A0192C" w14:textId="77777777" w:rsidR="00F55BA5" w:rsidRDefault="00F55BA5" w:rsidP="009C5929">
      <w:pPr>
        <w:shd w:val="clear" w:color="auto" w:fill="FAFBFC"/>
        <w:spacing w:after="0" w:line="240" w:lineRule="auto"/>
        <w:jc w:val="center"/>
        <w:rPr>
          <w:rFonts w:ascii="Times New Roman" w:eastAsia="Times New Roman" w:hAnsi="Times New Roman" w:cs="Times New Roman"/>
          <w:b/>
          <w:bCs/>
          <w:kern w:val="0"/>
          <w:sz w:val="28"/>
          <w:szCs w:val="28"/>
          <w:lang w:eastAsia="ru-RU"/>
          <w14:ligatures w14:val="none"/>
        </w:rPr>
      </w:pPr>
      <w:r w:rsidRPr="00F55BA5">
        <w:rPr>
          <w:rFonts w:ascii="Times New Roman" w:eastAsia="Times New Roman" w:hAnsi="Times New Roman" w:cs="Times New Roman"/>
          <w:b/>
          <w:bCs/>
          <w:kern w:val="0"/>
          <w:sz w:val="28"/>
          <w:szCs w:val="28"/>
          <w:lang w:eastAsia="ru-RU"/>
          <w14:ligatures w14:val="none"/>
        </w:rPr>
        <w:t>Межведомственная антитеррористическая комиссия.</w:t>
      </w:r>
    </w:p>
    <w:p w14:paraId="251E8836" w14:textId="77777777" w:rsidR="0036018E" w:rsidRDefault="0036018E" w:rsidP="009C5929">
      <w:pPr>
        <w:shd w:val="clear" w:color="auto" w:fill="FAFBFC"/>
        <w:spacing w:after="0" w:line="240" w:lineRule="auto"/>
        <w:jc w:val="center"/>
        <w:rPr>
          <w:rFonts w:ascii="Times New Roman" w:eastAsia="Times New Roman" w:hAnsi="Times New Roman" w:cs="Times New Roman"/>
          <w:b/>
          <w:bCs/>
          <w:kern w:val="0"/>
          <w:sz w:val="28"/>
          <w:szCs w:val="28"/>
          <w:lang w:eastAsia="ru-RU"/>
          <w14:ligatures w14:val="none"/>
        </w:rPr>
      </w:pPr>
    </w:p>
    <w:p w14:paraId="166F3B54" w14:textId="0E151AFC" w:rsidR="0036018E" w:rsidRDefault="00F55BA5" w:rsidP="009C5929">
      <w:pPr>
        <w:shd w:val="clear" w:color="auto" w:fill="FAFBFC"/>
        <w:spacing w:after="360" w:line="240" w:lineRule="auto"/>
        <w:jc w:val="center"/>
      </w:pPr>
      <w:r>
        <w:rPr>
          <w:rFonts w:ascii="Times New Roman" w:eastAsia="Times New Roman" w:hAnsi="Times New Roman" w:cs="Times New Roman"/>
          <w:b/>
          <w:bCs/>
          <w:kern w:val="0"/>
          <w:sz w:val="28"/>
          <w:szCs w:val="28"/>
          <w:lang w:eastAsia="ru-RU"/>
          <w14:ligatures w14:val="none"/>
        </w:rPr>
        <w:t>____________</w:t>
      </w:r>
    </w:p>
    <w:sectPr w:rsidR="0036018E" w:rsidSect="00CB0253">
      <w:pgSz w:w="11906" w:h="16838"/>
      <w:pgMar w:top="851" w:right="851" w:bottom="567"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F33"/>
    <w:rsid w:val="00077EF9"/>
    <w:rsid w:val="001A031E"/>
    <w:rsid w:val="001F5304"/>
    <w:rsid w:val="00237D27"/>
    <w:rsid w:val="0036018E"/>
    <w:rsid w:val="003F10F1"/>
    <w:rsid w:val="00480159"/>
    <w:rsid w:val="004E5FCF"/>
    <w:rsid w:val="006265FC"/>
    <w:rsid w:val="0078355F"/>
    <w:rsid w:val="00876F33"/>
    <w:rsid w:val="009A0C64"/>
    <w:rsid w:val="009C5929"/>
    <w:rsid w:val="00C31773"/>
    <w:rsid w:val="00CB0253"/>
    <w:rsid w:val="00CF2F8A"/>
    <w:rsid w:val="00D96F5E"/>
    <w:rsid w:val="00E42A50"/>
    <w:rsid w:val="00F55BA5"/>
    <w:rsid w:val="00F83468"/>
    <w:rsid w:val="00F95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BADD7"/>
  <w15:chartTrackingRefBased/>
  <w15:docId w15:val="{438137A2-3281-4C22-9FA1-DB537AD5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876F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6F33"/>
    <w:rPr>
      <w:rFonts w:ascii="Times New Roman" w:eastAsia="Times New Roman" w:hAnsi="Times New Roman" w:cs="Times New Roman"/>
      <w:b/>
      <w:bCs/>
      <w:kern w:val="36"/>
      <w:sz w:val="48"/>
      <w:szCs w:val="4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442181">
      <w:bodyDiv w:val="1"/>
      <w:marLeft w:val="0"/>
      <w:marRight w:val="0"/>
      <w:marTop w:val="0"/>
      <w:marBottom w:val="0"/>
      <w:divBdr>
        <w:top w:val="none" w:sz="0" w:space="0" w:color="auto"/>
        <w:left w:val="none" w:sz="0" w:space="0" w:color="auto"/>
        <w:bottom w:val="none" w:sz="0" w:space="0" w:color="auto"/>
        <w:right w:val="none" w:sz="0" w:space="0" w:color="auto"/>
      </w:divBdr>
      <w:divsChild>
        <w:div w:id="1170825830">
          <w:marLeft w:val="0"/>
          <w:marRight w:val="0"/>
          <w:marTop w:val="0"/>
          <w:marBottom w:val="0"/>
          <w:divBdr>
            <w:top w:val="none" w:sz="0" w:space="0" w:color="auto"/>
            <w:left w:val="none" w:sz="0" w:space="0" w:color="auto"/>
            <w:bottom w:val="none" w:sz="0" w:space="0" w:color="auto"/>
            <w:right w:val="none" w:sz="0" w:space="0" w:color="auto"/>
          </w:divBdr>
        </w:div>
        <w:div w:id="307712630">
          <w:marLeft w:val="0"/>
          <w:marRight w:val="0"/>
          <w:marTop w:val="0"/>
          <w:marBottom w:val="0"/>
          <w:divBdr>
            <w:top w:val="none" w:sz="0" w:space="0" w:color="auto"/>
            <w:left w:val="none" w:sz="0" w:space="0" w:color="auto"/>
            <w:bottom w:val="none" w:sz="0" w:space="0" w:color="auto"/>
            <w:right w:val="none" w:sz="0" w:space="0" w:color="auto"/>
          </w:divBdr>
        </w:div>
        <w:div w:id="1070345086">
          <w:marLeft w:val="0"/>
          <w:marRight w:val="0"/>
          <w:marTop w:val="0"/>
          <w:marBottom w:val="0"/>
          <w:divBdr>
            <w:top w:val="none" w:sz="0" w:space="0" w:color="auto"/>
            <w:left w:val="none" w:sz="0" w:space="0" w:color="auto"/>
            <w:bottom w:val="none" w:sz="0" w:space="0" w:color="auto"/>
            <w:right w:val="none" w:sz="0" w:space="0" w:color="auto"/>
          </w:divBdr>
          <w:divsChild>
            <w:div w:id="5569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М. Ткачук</dc:creator>
  <cp:keywords/>
  <dc:description/>
  <cp:lastModifiedBy>User</cp:lastModifiedBy>
  <cp:revision>2</cp:revision>
  <dcterms:created xsi:type="dcterms:W3CDTF">2024-05-05T08:23:00Z</dcterms:created>
  <dcterms:modified xsi:type="dcterms:W3CDTF">2024-05-05T08:23:00Z</dcterms:modified>
</cp:coreProperties>
</file>